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A16" w:rsidRPr="00397A16" w:rsidRDefault="00397A16" w:rsidP="00397A16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397A16">
        <w:rPr>
          <w:rFonts w:ascii="Times New Roman" w:hAnsi="Times New Roman" w:cs="Times New Roman"/>
          <w:b/>
          <w:bCs/>
          <w:sz w:val="24"/>
          <w:szCs w:val="24"/>
        </w:rPr>
        <w:t>МИНИСТЕРСТВО НАУКИ И ВЫСШЕГО ОБРАЗОВАНИЯ</w:t>
      </w:r>
    </w:p>
    <w:p w:rsidR="00397A16" w:rsidRPr="00397A16" w:rsidRDefault="00397A16" w:rsidP="00397A16">
      <w:pPr>
        <w:jc w:val="center"/>
        <w:rPr>
          <w:rFonts w:ascii="Times New Roman" w:hAnsi="Times New Roman" w:cs="Times New Roman"/>
          <w:sz w:val="24"/>
          <w:szCs w:val="24"/>
        </w:rPr>
      </w:pPr>
      <w:r w:rsidRPr="00397A16">
        <w:rPr>
          <w:rFonts w:ascii="Times New Roman" w:hAnsi="Times New Roman" w:cs="Times New Roman"/>
          <w:b/>
          <w:bCs/>
          <w:sz w:val="24"/>
          <w:szCs w:val="24"/>
        </w:rPr>
        <w:t>РОССИЙСКОЙ ФЕДЕРАЦИИ</w:t>
      </w:r>
    </w:p>
    <w:p w:rsidR="00397A16" w:rsidRPr="00397A16" w:rsidRDefault="00397A16" w:rsidP="00397A1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7A16">
        <w:rPr>
          <w:rFonts w:ascii="Times New Roman" w:hAnsi="Times New Roman" w:cs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97A16" w:rsidRPr="00397A16" w:rsidRDefault="00397A16" w:rsidP="00397A16">
      <w:pPr>
        <w:jc w:val="center"/>
        <w:rPr>
          <w:rFonts w:ascii="Times New Roman" w:hAnsi="Times New Roman" w:cs="Times New Roman"/>
          <w:sz w:val="24"/>
          <w:szCs w:val="24"/>
        </w:rPr>
      </w:pPr>
      <w:r w:rsidRPr="00397A16">
        <w:rPr>
          <w:rFonts w:ascii="Times New Roman" w:hAnsi="Times New Roman" w:cs="Times New Roman"/>
          <w:b/>
          <w:bCs/>
          <w:sz w:val="24"/>
          <w:szCs w:val="24"/>
        </w:rPr>
        <w:t>«ИНГУШСКИЙ ГОСУДАРСТВЕННЫЙ УНИВЕРСИТЕТ»</w:t>
      </w:r>
    </w:p>
    <w:p w:rsidR="00595413" w:rsidRPr="006A1720" w:rsidRDefault="00595413" w:rsidP="00595413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snapToGrid w:val="0"/>
          <w:sz w:val="28"/>
          <w:szCs w:val="28"/>
        </w:rPr>
      </w:pPr>
    </w:p>
    <w:p w:rsidR="00595413" w:rsidRPr="006A1720" w:rsidRDefault="00595413" w:rsidP="005954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720">
        <w:rPr>
          <w:rFonts w:ascii="Times New Roman" w:hAnsi="Times New Roman" w:cs="Times New Roman"/>
          <w:b/>
          <w:sz w:val="28"/>
          <w:szCs w:val="28"/>
        </w:rPr>
        <w:t xml:space="preserve">Кафедра  </w:t>
      </w:r>
      <w:r>
        <w:rPr>
          <w:rFonts w:ascii="Times New Roman" w:hAnsi="Times New Roman" w:cs="Times New Roman"/>
          <w:b/>
          <w:sz w:val="28"/>
          <w:szCs w:val="28"/>
        </w:rPr>
        <w:t>«Электроэнергетика и электротехника»</w:t>
      </w:r>
    </w:p>
    <w:p w:rsidR="00595413" w:rsidRDefault="00595413" w:rsidP="00595413">
      <w:pPr>
        <w:pStyle w:val="30"/>
        <w:shd w:val="clear" w:color="auto" w:fill="auto"/>
        <w:spacing w:before="0" w:after="0" w:line="270" w:lineRule="exact"/>
        <w:ind w:right="60"/>
      </w:pPr>
    </w:p>
    <w:p w:rsidR="002D1A88" w:rsidRDefault="002D1A88" w:rsidP="002D1A88">
      <w:pPr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:rsidR="002D1A88" w:rsidRDefault="002D1A88" w:rsidP="002D1A88">
      <w:pPr>
        <w:jc w:val="center"/>
        <w:rPr>
          <w:rStyle w:val="a7"/>
          <w:rFonts w:ascii="Times New Roman" w:hAnsi="Times New Roman" w:cs="Times New Roman"/>
          <w:sz w:val="28"/>
          <w:szCs w:val="28"/>
        </w:rPr>
      </w:pPr>
    </w:p>
    <w:p w:rsidR="00595413" w:rsidRDefault="00595413" w:rsidP="00595413">
      <w:pPr>
        <w:rPr>
          <w:rStyle w:val="a7"/>
          <w:rFonts w:ascii="Times New Roman" w:hAnsi="Times New Roman" w:cs="Times New Roman"/>
          <w:b/>
          <w:i w:val="0"/>
          <w:sz w:val="36"/>
          <w:szCs w:val="36"/>
        </w:rPr>
      </w:pPr>
    </w:p>
    <w:p w:rsidR="002D1A88" w:rsidRPr="00595413" w:rsidRDefault="00595413" w:rsidP="002D1A88">
      <w:pPr>
        <w:jc w:val="center"/>
        <w:rPr>
          <w:rStyle w:val="a7"/>
          <w:rFonts w:ascii="Times New Roman" w:hAnsi="Times New Roman" w:cs="Times New Roman"/>
          <w:b/>
          <w:i w:val="0"/>
          <w:sz w:val="28"/>
          <w:szCs w:val="28"/>
        </w:rPr>
      </w:pPr>
      <w:r w:rsidRPr="00595413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ЭЛЕКТРИЧЕСКИЕ МАШИНЫ</w:t>
      </w:r>
    </w:p>
    <w:p w:rsidR="002D1A88" w:rsidRPr="00595413" w:rsidRDefault="002D1A88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>Методические указания по курсовому проектированию</w:t>
      </w:r>
      <w:r w:rsidR="00D77512"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</w:p>
    <w:p w:rsidR="00D77512" w:rsidRPr="00595413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>Для студентов,</w:t>
      </w:r>
      <w:r w:rsidR="002D1A88"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обучающихся по </w:t>
      </w:r>
      <w:r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специальности 13.03.02 </w:t>
      </w:r>
    </w:p>
    <w:p w:rsidR="002D1A88" w:rsidRPr="00595413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>«Электроэнергетика и электротехника»</w:t>
      </w:r>
    </w:p>
    <w:p w:rsidR="00D77512" w:rsidRPr="00595413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595413">
        <w:rPr>
          <w:rStyle w:val="a7"/>
          <w:rFonts w:ascii="Times New Roman" w:hAnsi="Times New Roman" w:cs="Times New Roman"/>
          <w:i w:val="0"/>
          <w:sz w:val="28"/>
          <w:szCs w:val="28"/>
        </w:rPr>
        <w:t>Профиль – «Электроснабжение»</w:t>
      </w:r>
    </w:p>
    <w:p w:rsidR="002D1A88" w:rsidRDefault="002D1A88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D77512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D77512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D77512" w:rsidRDefault="00D77512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D77512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Составил: </w:t>
      </w:r>
      <w:r w:rsidR="00397A16">
        <w:rPr>
          <w:rStyle w:val="a7"/>
          <w:rFonts w:ascii="Times New Roman" w:hAnsi="Times New Roman" w:cs="Times New Roman"/>
          <w:i w:val="0"/>
          <w:sz w:val="28"/>
          <w:szCs w:val="28"/>
        </w:rPr>
        <w:t>к.т.н., доц.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кафедры «Электроэнергетика и электротехника» </w:t>
      </w:r>
    </w:p>
    <w:p w:rsidR="00B27984" w:rsidRDefault="00397A16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Каун О.Ю.</w:t>
      </w: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Рассмот</w:t>
      </w:r>
      <w:r w:rsidR="00397A16">
        <w:rPr>
          <w:rStyle w:val="a7"/>
          <w:rFonts w:ascii="Times New Roman" w:hAnsi="Times New Roman" w:cs="Times New Roman"/>
          <w:i w:val="0"/>
          <w:sz w:val="28"/>
          <w:szCs w:val="28"/>
        </w:rPr>
        <w:t>р</w:t>
      </w:r>
      <w:r w:rsidR="00970646">
        <w:rPr>
          <w:rStyle w:val="a7"/>
          <w:rFonts w:ascii="Times New Roman" w:hAnsi="Times New Roman" w:cs="Times New Roman"/>
          <w:i w:val="0"/>
          <w:sz w:val="28"/>
          <w:szCs w:val="28"/>
        </w:rPr>
        <w:t>ено на заседание кафедры 7.09.25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>г</w:t>
      </w: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Ут</w:t>
      </w:r>
      <w:r w:rsidR="00970646">
        <w:rPr>
          <w:rStyle w:val="a7"/>
          <w:rFonts w:ascii="Times New Roman" w:hAnsi="Times New Roman" w:cs="Times New Roman"/>
          <w:i w:val="0"/>
          <w:sz w:val="28"/>
          <w:szCs w:val="28"/>
        </w:rPr>
        <w:t>верждаю _____________ зав. каф., ст.препод</w:t>
      </w:r>
      <w:r w:rsidR="00397A16">
        <w:rPr>
          <w:rStyle w:val="a7"/>
          <w:rFonts w:ascii="Times New Roman" w:hAnsi="Times New Roman" w:cs="Times New Roman"/>
          <w:i w:val="0"/>
          <w:sz w:val="28"/>
          <w:szCs w:val="28"/>
        </w:rPr>
        <w:t>.</w:t>
      </w:r>
      <w:r w:rsidR="00970646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Евлоев А.В.</w:t>
      </w: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B27984" w:rsidRDefault="00B27984" w:rsidP="002D1A88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D77512" w:rsidRDefault="00E07338" w:rsidP="00B27984">
      <w:pPr>
        <w:jc w:val="center"/>
        <w:rPr>
          <w:rStyle w:val="a7"/>
          <w:rFonts w:ascii="Times New Roman" w:hAnsi="Times New Roman" w:cs="Times New Roman"/>
          <w:i w:val="0"/>
          <w:sz w:val="28"/>
          <w:szCs w:val="28"/>
        </w:rPr>
      </w:pPr>
      <w:r>
        <w:rPr>
          <w:rStyle w:val="a7"/>
          <w:rFonts w:ascii="Times New Roman" w:hAnsi="Times New Roman" w:cs="Times New Roman"/>
          <w:i w:val="0"/>
          <w:sz w:val="28"/>
          <w:szCs w:val="28"/>
        </w:rPr>
        <w:t>Магас</w:t>
      </w:r>
      <w:r w:rsidR="00397A16">
        <w:rPr>
          <w:rStyle w:val="a7"/>
          <w:rFonts w:ascii="Times New Roman" w:hAnsi="Times New Roman" w:cs="Times New Roman"/>
          <w:i w:val="0"/>
          <w:sz w:val="28"/>
          <w:szCs w:val="28"/>
        </w:rPr>
        <w:t>,</w:t>
      </w:r>
      <w:r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202</w:t>
      </w:r>
      <w:r w:rsidR="00970646">
        <w:rPr>
          <w:rStyle w:val="a7"/>
          <w:rFonts w:ascii="Times New Roman" w:hAnsi="Times New Roman" w:cs="Times New Roman"/>
          <w:i w:val="0"/>
          <w:sz w:val="28"/>
          <w:szCs w:val="28"/>
        </w:rPr>
        <w:t>5</w:t>
      </w:r>
      <w:r w:rsidR="00B27984">
        <w:rPr>
          <w:rStyle w:val="a7"/>
          <w:rFonts w:ascii="Times New Roman" w:hAnsi="Times New Roman" w:cs="Times New Roman"/>
          <w:i w:val="0"/>
          <w:sz w:val="28"/>
          <w:szCs w:val="28"/>
        </w:rPr>
        <w:t>г</w:t>
      </w:r>
    </w:p>
    <w:p w:rsidR="00D77512" w:rsidRDefault="00E07338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 xml:space="preserve">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Целью курсовой работы яв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ляется ознакомление студентов с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основами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электрического и магнитного расчетов электрической машины. Это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способствует закреплению, углублению и обобщению знаний полученных за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время обучения, а также умению пользоваться справочной, учебной и научной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литературой. Тема курсовой работы должна отвечать задачам курса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«Электрические машины» и увязываться с практическими требованиями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смежных дисциплин.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Курсовая 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работа выполняется на основании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технического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з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адания (приложение 1) и состоит из разделов, перечисленных в приложении 2,где также указан примерный график выполнения каждого раздела.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ab/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Расчетно-пояснительная записка должна быть выполнена на стандартных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листах писчей бумаги и сброшюрована вместе с рисунками. На первой странице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должно быть помещено задание на проект. Далее следует оглавление и текст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записки. В </w:t>
      </w:r>
      <w:r w:rsid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конце записки помещается список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использованной литературы.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Страницы записки необходимо пронумеровать. </w:t>
      </w:r>
    </w:p>
    <w:p w:rsidR="00D77512" w:rsidRDefault="00E07338" w:rsidP="00595413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На графической части проекта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должна быть выполнена развернутая с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хема обмотки статора, рабочие и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пусковые характеристики.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Задание на курсовую работу выдается за подписью студента, даты выдачи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и регистрируется в учебном журнале преподавателя. На практических занятиях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проводится разбор основных разделов проекта. Один раз в две недели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необходимо проводить разбор основных разделов проекта. Один раз в две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недели необходимо проводить групповые консультации.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Индивидуальные консультации должны проводиться раз в неделю и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помогать развитию максимальной самостоятельности студентов.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    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Руководитель во время консультации не должен давать студенту готовых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решений и советов, а должен путем постановки наводящих вопросов помочь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найти ошибки и принять правильное решение.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Защита курсовой работы является особой формой проверки знаний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студентов. Она проходит в виде опроса перед комиссией из 2-3 преподавателей,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включая руководителя проекта, и в присутствии всех желающих. К защите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допускаются работы</w:t>
      </w:r>
      <w:r w:rsidR="00C9286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,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проверенные и подписанные руководителем. Студент при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защите дол</w:t>
      </w:r>
      <w:r w:rsidR="00C9286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жен быть объяснения по существу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работы.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Ему могут быть заданы вопросы, относящиеся к консультации, расчету и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характеристикам спроектированной машины и к общей теории электрических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</w:t>
      </w:r>
      <w:r w:rsidR="00D77512" w:rsidRPr="00D77512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машин.</w:t>
      </w:r>
    </w:p>
    <w:p w:rsid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7B571C" w:rsidRDefault="007B571C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595413" w:rsidRDefault="00595413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65231" w:rsidP="006A50B0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С</w:t>
      </w:r>
      <w:r w:rsidR="00B27984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писок </w:t>
      </w:r>
      <w: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литературы:</w:t>
      </w:r>
    </w:p>
    <w:p w:rsidR="00B65231" w:rsidRPr="00B27984" w:rsidRDefault="00B27984" w:rsidP="00B27984">
      <w:pPr>
        <w:pStyle w:val="a8"/>
        <w:numPr>
          <w:ilvl w:val="0"/>
          <w:numId w:val="1"/>
        </w:numPr>
        <w:rPr>
          <w:rStyle w:val="fontstyle01"/>
          <w:rFonts w:ascii="Times New Roman" w:hAnsi="Times New Roman" w:cs="Times New Roman"/>
          <w:iCs/>
          <w:color w:val="404040" w:themeColor="text1" w:themeTint="BF"/>
        </w:rPr>
      </w:pPr>
      <w:r>
        <w:rPr>
          <w:rStyle w:val="fontstyle01"/>
        </w:rPr>
        <w:t xml:space="preserve">. Гольдберг О.Д., </w:t>
      </w:r>
      <w:bookmarkStart w:id="0" w:name="_GoBack"/>
      <w:bookmarkEnd w:id="0"/>
      <w:r>
        <w:rPr>
          <w:rStyle w:val="fontstyle01"/>
        </w:rPr>
        <w:t>Макаров Л.Н., Хелемская С.П. Инженерное</w:t>
      </w:r>
      <w:r w:rsidRPr="00B27984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проектирование электрических машин. Учебник для вузов. – М.: «ИД</w:t>
      </w:r>
      <w:r w:rsidRPr="00B27984"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«БАСТЕТ», 2016г. – 528 стр., ил. ISBN 978-5-903178-42-1</w:t>
      </w:r>
    </w:p>
    <w:p w:rsidR="00B27984" w:rsidRPr="00B27984" w:rsidRDefault="00B27984" w:rsidP="00B27984">
      <w:pPr>
        <w:pStyle w:val="a8"/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Pr="00B27984" w:rsidRDefault="00B27984" w:rsidP="00B27984">
      <w:pPr>
        <w:pStyle w:val="a8"/>
        <w:numPr>
          <w:ilvl w:val="0"/>
          <w:numId w:val="1"/>
        </w:num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>
        <w:rPr>
          <w:rStyle w:val="fontstyle01"/>
        </w:rPr>
        <w:t>Копылов, И. П</w:t>
      </w:r>
      <w:r>
        <w:rPr>
          <w:rStyle w:val="fontstyle21"/>
        </w:rPr>
        <w:t xml:space="preserve">. </w:t>
      </w:r>
      <w:r>
        <w:rPr>
          <w:rStyle w:val="fontstyle01"/>
        </w:rPr>
        <w:t>Проектирование электрических машин в 2 ч. Часть 1:</w:t>
      </w:r>
      <w:r>
        <w:rPr>
          <w:rFonts w:ascii="TimesNewRomanPSMT" w:hAnsi="TimesNewRomanPSMT"/>
          <w:color w:val="333333"/>
          <w:sz w:val="28"/>
          <w:szCs w:val="28"/>
        </w:rPr>
        <w:br/>
      </w:r>
      <w:r>
        <w:rPr>
          <w:rStyle w:val="fontstyle01"/>
        </w:rPr>
        <w:t>учебник для академического бакалавриата / И. П. Копылов. — 4-е изд.,</w:t>
      </w:r>
      <w:r>
        <w:rPr>
          <w:rFonts w:ascii="TimesNewRomanPSMT" w:hAnsi="TimesNewRomanPSMT"/>
          <w:color w:val="333333"/>
          <w:sz w:val="28"/>
          <w:szCs w:val="28"/>
        </w:rPr>
        <w:br/>
      </w:r>
      <w:r>
        <w:rPr>
          <w:rStyle w:val="fontstyle01"/>
        </w:rPr>
        <w:t>перераб. и доп. — М. : Издательство Юрайт, 2018. — 490 с. — (Серия :</w:t>
      </w:r>
      <w:r>
        <w:rPr>
          <w:rFonts w:ascii="TimesNewRomanPSMT" w:hAnsi="TimesNewRomanPSMT"/>
          <w:color w:val="333333"/>
          <w:sz w:val="28"/>
          <w:szCs w:val="28"/>
        </w:rPr>
        <w:br/>
      </w:r>
      <w:r>
        <w:rPr>
          <w:rStyle w:val="fontstyle01"/>
        </w:rPr>
        <w:t>Бакалавр. Академический курс). — ISBN 978-5-534-08701-7.</w:t>
      </w:r>
    </w:p>
    <w:p w:rsidR="00B65231" w:rsidRDefault="00B65231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65231" w:rsidRDefault="00B65231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27984" w:rsidRDefault="00B2798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B65231" w:rsidRDefault="00B65231" w:rsidP="00B65231">
      <w:pPr>
        <w:jc w:val="center"/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lastRenderedPageBreak/>
        <w:t>Приложение 1</w:t>
      </w:r>
    </w:p>
    <w:p w:rsidR="00B65231" w:rsidRPr="00B65231" w:rsidRDefault="00B65231" w:rsidP="00B65231">
      <w:pPr>
        <w:jc w:val="center"/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</w:r>
      <w:r w:rsidRPr="00B65231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t>Задание</w:t>
      </w:r>
      <w:r w:rsidRPr="00B65231">
        <w:rPr>
          <w:rFonts w:ascii="Times New Roman" w:hAnsi="Times New Roman" w:cs="Times New Roman"/>
          <w:b/>
          <w:bCs/>
          <w:iCs/>
          <w:color w:val="404040" w:themeColor="text1" w:themeTint="BF"/>
          <w:sz w:val="28"/>
          <w:szCs w:val="28"/>
        </w:rPr>
        <w:br/>
      </w:r>
      <w:r w:rsidRPr="00B65231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t>На курсовую работу</w:t>
      </w:r>
      <w:r w:rsidRPr="00B65231">
        <w:rPr>
          <w:rFonts w:ascii="Times New Roman" w:hAnsi="Times New Roman" w:cs="Times New Roman"/>
          <w:b/>
          <w:bCs/>
          <w:iCs/>
          <w:color w:val="404040" w:themeColor="text1" w:themeTint="BF"/>
          <w:sz w:val="28"/>
          <w:szCs w:val="28"/>
        </w:rPr>
        <w:br/>
      </w:r>
      <w:r w:rsidRPr="00B65231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t>по дисциплине «Электрические машины»</w:t>
      </w:r>
      <w:r w:rsidRPr="00B65231">
        <w:rPr>
          <w:rFonts w:ascii="Times New Roman" w:hAnsi="Times New Roman" w:cs="Times New Roman"/>
          <w:b/>
          <w:bCs/>
          <w:iCs/>
          <w:color w:val="404040" w:themeColor="text1" w:themeTint="BF"/>
          <w:sz w:val="28"/>
          <w:szCs w:val="28"/>
        </w:rPr>
        <w:br/>
      </w:r>
      <w:r w:rsidRPr="00B65231">
        <w:rPr>
          <w:rFonts w:ascii="Times New Roman" w:hAnsi="Times New Roman" w:cs="Times New Roman"/>
          <w:b/>
          <w:iCs/>
          <w:color w:val="404040" w:themeColor="text1" w:themeTint="BF"/>
          <w:sz w:val="28"/>
          <w:szCs w:val="28"/>
        </w:rPr>
        <w:t>Вариант № __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Спроектировать асинхронный двигатель с короткозамкнутым ротором со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следующими номинальными данными: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1. Тип двигателя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4А;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2. Номинальная мощность P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  <w:vertAlign w:val="subscript"/>
          <w:lang w:val="en-US"/>
        </w:rPr>
        <w:t>N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= кВт;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 xml:space="preserve">3. 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>Номинальное напряжение V</w:t>
      </w:r>
      <w:r w:rsidR="00595413">
        <w:rPr>
          <w:rFonts w:ascii="Times New Roman" w:hAnsi="Times New Roman" w:cs="Times New Roman"/>
          <w:iCs/>
          <w:color w:val="404040" w:themeColor="text1" w:themeTint="BF"/>
          <w:sz w:val="28"/>
          <w:szCs w:val="28"/>
          <w:vertAlign w:val="subscript"/>
          <w:lang w:val="en-US"/>
        </w:rPr>
        <w:t>N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= В;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 xml:space="preserve">4. Коэффициент полезного действия 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sym w:font="Symbol" w:char="F068"/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= 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 xml:space="preserve">5. Коэффициент мощности cos 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sym w:font="Symbol" w:char="F067"/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= 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6. Частота вращения n1= об/мин;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 xml:space="preserve">7. Соединения обмотки статора 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sym w:font="Symbol" w:char="F044"/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sym w:font="Symbol" w:char="F055"/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t xml:space="preserve"> ;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8. Графическая часть: развернутая схема обмотки статора, рабочие и</w:t>
      </w:r>
      <w:r w:rsidRPr="00B65231"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  <w:br/>
        <w:t>пусковые характеристики.</w:t>
      </w:r>
    </w:p>
    <w:p w:rsidR="00B65231" w:rsidRDefault="00B65231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p w:rsid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47"/>
        <w:gridCol w:w="1177"/>
        <w:gridCol w:w="1126"/>
        <w:gridCol w:w="1204"/>
        <w:gridCol w:w="1177"/>
        <w:gridCol w:w="1126"/>
        <w:gridCol w:w="1187"/>
        <w:gridCol w:w="1195"/>
      </w:tblGrid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мин-1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кВт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</w:p>
          <w:p w:rsidR="00B65231" w:rsidRPr="00C92864" w:rsidRDefault="00B65231" w:rsidP="00B652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мин-1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26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27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28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29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250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31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250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32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250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8.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33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250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9.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34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320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320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11.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36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320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37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320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13.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1000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38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14.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39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125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41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17.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42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18.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43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19.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44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20.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45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21.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46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22.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160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47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48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24.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1500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49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800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25.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200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750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800 </w:t>
            </w:r>
          </w:p>
        </w:tc>
        <w:tc>
          <w:tcPr>
            <w:tcW w:w="1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6300 </w:t>
            </w:r>
          </w:p>
        </w:tc>
        <w:tc>
          <w:tcPr>
            <w:tcW w:w="1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26.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51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230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27.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52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630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65231" w:rsidRPr="00C92864" w:rsidTr="00C92864"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28.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53 </w:t>
            </w: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 xml:space="preserve">400 </w:t>
            </w:r>
          </w:p>
        </w:tc>
        <w:tc>
          <w:tcPr>
            <w:tcW w:w="1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64">
              <w:rPr>
                <w:rFonts w:ascii="LiberationSerif" w:eastAsia="Times New Roman" w:hAnsi="LiberationSerif" w:cs="Times New Roman"/>
                <w:color w:val="000000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B65231" w:rsidRPr="00C92864" w:rsidRDefault="00B65231" w:rsidP="00B652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92864" w:rsidRP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</w:pPr>
    </w:p>
    <w:p w:rsidR="00C92864" w:rsidRPr="00C92864" w:rsidRDefault="00C92864" w:rsidP="00D77512">
      <w:pPr>
        <w:rPr>
          <w:rFonts w:ascii="Times New Roman" w:hAnsi="Times New Roman" w:cs="Times New Roman"/>
          <w:iCs/>
          <w:color w:val="404040" w:themeColor="text1" w:themeTint="BF"/>
          <w:sz w:val="24"/>
          <w:szCs w:val="24"/>
        </w:rPr>
      </w:pPr>
    </w:p>
    <w:sectPr w:rsidR="00C92864" w:rsidRPr="00C92864" w:rsidSect="00B23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8AA" w:rsidRDefault="00D828AA" w:rsidP="002D1A88">
      <w:pPr>
        <w:spacing w:after="0" w:line="240" w:lineRule="auto"/>
      </w:pPr>
      <w:r>
        <w:separator/>
      </w:r>
    </w:p>
  </w:endnote>
  <w:endnote w:type="continuationSeparator" w:id="1">
    <w:p w:rsidR="00D828AA" w:rsidRDefault="00D828AA" w:rsidP="002D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8AA" w:rsidRDefault="00D828AA" w:rsidP="002D1A88">
      <w:pPr>
        <w:spacing w:after="0" w:line="240" w:lineRule="auto"/>
      </w:pPr>
      <w:r>
        <w:separator/>
      </w:r>
    </w:p>
  </w:footnote>
  <w:footnote w:type="continuationSeparator" w:id="1">
    <w:p w:rsidR="00D828AA" w:rsidRDefault="00D828AA" w:rsidP="002D1A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C1701"/>
    <w:multiLevelType w:val="hybridMultilevel"/>
    <w:tmpl w:val="5E1AA028"/>
    <w:lvl w:ilvl="0" w:tplc="9ABED2EC">
      <w:start w:val="1"/>
      <w:numFmt w:val="decimal"/>
      <w:lvlText w:val="%1."/>
      <w:lvlJc w:val="left"/>
      <w:pPr>
        <w:ind w:left="720" w:hanging="360"/>
      </w:pPr>
      <w:rPr>
        <w:rFonts w:ascii="LiberationSerif" w:hAnsi="LiberationSerif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A88"/>
    <w:rsid w:val="002D1A88"/>
    <w:rsid w:val="00397A16"/>
    <w:rsid w:val="00523E86"/>
    <w:rsid w:val="00595413"/>
    <w:rsid w:val="006A50B0"/>
    <w:rsid w:val="007B571C"/>
    <w:rsid w:val="008C68DB"/>
    <w:rsid w:val="008E3B68"/>
    <w:rsid w:val="00970646"/>
    <w:rsid w:val="00B23E81"/>
    <w:rsid w:val="00B27984"/>
    <w:rsid w:val="00B65231"/>
    <w:rsid w:val="00BD5B47"/>
    <w:rsid w:val="00C54801"/>
    <w:rsid w:val="00C92864"/>
    <w:rsid w:val="00D77512"/>
    <w:rsid w:val="00D828AA"/>
    <w:rsid w:val="00E07338"/>
    <w:rsid w:val="00E74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itename1">
    <w:name w:val="sitename1"/>
    <w:basedOn w:val="a0"/>
    <w:rsid w:val="002D1A88"/>
  </w:style>
  <w:style w:type="character" w:customStyle="1" w:styleId="sitename2">
    <w:name w:val="sitename2"/>
    <w:basedOn w:val="a0"/>
    <w:rsid w:val="002D1A88"/>
  </w:style>
  <w:style w:type="paragraph" w:styleId="a3">
    <w:name w:val="header"/>
    <w:basedOn w:val="a"/>
    <w:link w:val="a4"/>
    <w:uiPriority w:val="99"/>
    <w:unhideWhenUsed/>
    <w:rsid w:val="002D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1A88"/>
  </w:style>
  <w:style w:type="paragraph" w:styleId="a5">
    <w:name w:val="footer"/>
    <w:basedOn w:val="a"/>
    <w:link w:val="a6"/>
    <w:uiPriority w:val="99"/>
    <w:unhideWhenUsed/>
    <w:rsid w:val="002D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1A88"/>
  </w:style>
  <w:style w:type="character" w:styleId="a7">
    <w:name w:val="Subtle Emphasis"/>
    <w:basedOn w:val="a0"/>
    <w:uiPriority w:val="19"/>
    <w:qFormat/>
    <w:rsid w:val="002D1A88"/>
    <w:rPr>
      <w:i/>
      <w:iCs/>
      <w:color w:val="404040" w:themeColor="text1" w:themeTint="BF"/>
    </w:rPr>
  </w:style>
  <w:style w:type="character" w:customStyle="1" w:styleId="fontstyle01">
    <w:name w:val="fontstyle01"/>
    <w:basedOn w:val="a0"/>
    <w:rsid w:val="00C92864"/>
    <w:rPr>
      <w:rFonts w:ascii="LiberationSerif" w:hAnsi="LiberationSerif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B27984"/>
    <w:pPr>
      <w:ind w:left="720"/>
      <w:contextualSpacing/>
    </w:pPr>
  </w:style>
  <w:style w:type="character" w:customStyle="1" w:styleId="fontstyle21">
    <w:name w:val="fontstyle21"/>
    <w:basedOn w:val="a0"/>
    <w:rsid w:val="00B27984"/>
    <w:rPr>
      <w:rFonts w:ascii="TimesNewRomanPS-ItalicMT" w:hAnsi="TimesNewRomanPS-ItalicMT" w:hint="default"/>
      <w:b w:val="0"/>
      <w:bCs w:val="0"/>
      <w:i/>
      <w:iCs/>
      <w:color w:val="333333"/>
      <w:sz w:val="28"/>
      <w:szCs w:val="28"/>
    </w:rPr>
  </w:style>
  <w:style w:type="character" w:customStyle="1" w:styleId="3">
    <w:name w:val="Основной текст (3)_"/>
    <w:basedOn w:val="a0"/>
    <w:link w:val="30"/>
    <w:rsid w:val="0059541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5413"/>
    <w:pPr>
      <w:widowControl w:val="0"/>
      <w:shd w:val="clear" w:color="auto" w:fill="FFFFFF"/>
      <w:spacing w:before="4140" w:after="1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777</cp:lastModifiedBy>
  <cp:revision>4</cp:revision>
  <cp:lastPrinted>2022-12-01T19:05:00Z</cp:lastPrinted>
  <dcterms:created xsi:type="dcterms:W3CDTF">2022-12-30T10:27:00Z</dcterms:created>
  <dcterms:modified xsi:type="dcterms:W3CDTF">2025-03-25T06:33:00Z</dcterms:modified>
</cp:coreProperties>
</file>